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0196" w14:textId="7D9F8FAE" w:rsidR="00770631" w:rsidRPr="00770631" w:rsidRDefault="003371C7" w:rsidP="00770631">
      <w:pPr>
        <w:pStyle w:val="ColorfulList-Accent11"/>
        <w:spacing w:after="0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Appendix O</w:t>
      </w:r>
    </w:p>
    <w:p w14:paraId="594F7CE1" w14:textId="77777777" w:rsidR="00770631" w:rsidRDefault="00770631" w:rsidP="00770631">
      <w:pPr>
        <w:pStyle w:val="ColorfulList-Accent11"/>
        <w:spacing w:after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70631">
        <w:rPr>
          <w:rFonts w:ascii="Times New Roman" w:hAnsi="Times New Roman"/>
          <w:b/>
          <w:sz w:val="22"/>
          <w:szCs w:val="22"/>
        </w:rPr>
        <w:t>Family Engagement</w:t>
      </w:r>
    </w:p>
    <w:p w14:paraId="5976B614" w14:textId="77777777" w:rsidR="00770631" w:rsidRPr="00770631" w:rsidRDefault="00770631" w:rsidP="00770631">
      <w:pPr>
        <w:pStyle w:val="ColorfulList-Accent11"/>
        <w:spacing w:after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3A33FE26" w14:textId="34D76CB3" w:rsidR="00770631" w:rsidRDefault="00770631" w:rsidP="00770631">
      <w:pPr>
        <w:rPr>
          <w:sz w:val="22"/>
          <w:szCs w:val="22"/>
        </w:rPr>
      </w:pPr>
      <w:r w:rsidRPr="009900EC">
        <w:rPr>
          <w:sz w:val="22"/>
          <w:szCs w:val="22"/>
        </w:rPr>
        <w:t>Silver Hill works diligently to ensure effective communication with families. This is evident in a variety of ways. For the past three years, teachers have chosen Standard III-C-1 as part of their Educator Evaluation</w:t>
      </w:r>
      <w:r w:rsidR="00BD0AD9">
        <w:rPr>
          <w:sz w:val="22"/>
          <w:szCs w:val="22"/>
        </w:rPr>
        <w:t xml:space="preserve"> (Appendix O</w:t>
      </w:r>
      <w:r>
        <w:rPr>
          <w:sz w:val="22"/>
          <w:szCs w:val="22"/>
        </w:rPr>
        <w:t>).</w:t>
      </w:r>
      <w:bookmarkStart w:id="0" w:name="_GoBack"/>
      <w:bookmarkEnd w:id="0"/>
    </w:p>
    <w:p w14:paraId="77A9CC52" w14:textId="77777777" w:rsidR="00770631" w:rsidRPr="009900EC" w:rsidRDefault="00770631" w:rsidP="00770631">
      <w:pPr>
        <w:rPr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770631" w:rsidRPr="009900EC" w14:paraId="3C1C8819" w14:textId="77777777" w:rsidTr="00900714">
        <w:trPr>
          <w:trHeight w:val="1538"/>
        </w:trPr>
        <w:tc>
          <w:tcPr>
            <w:tcW w:w="9648" w:type="dxa"/>
          </w:tcPr>
          <w:p w14:paraId="481061CC" w14:textId="77777777" w:rsidR="00770631" w:rsidRPr="009900EC" w:rsidRDefault="00770631" w:rsidP="00900714">
            <w:pPr>
              <w:rPr>
                <w:b/>
                <w:sz w:val="22"/>
                <w:szCs w:val="22"/>
              </w:rPr>
            </w:pPr>
            <w:r w:rsidRPr="009900EC">
              <w:rPr>
                <w:b/>
                <w:sz w:val="22"/>
                <w:szCs w:val="22"/>
              </w:rPr>
              <w:t xml:space="preserve">Standard III:  Family and Community Engagement. </w:t>
            </w:r>
            <w:r w:rsidRPr="009900EC">
              <w:rPr>
                <w:color w:val="000000"/>
                <w:sz w:val="22"/>
                <w:szCs w:val="22"/>
              </w:rPr>
              <w:t>The teacher promotes the learning and growth of all students through effective partnerships with families, caregivers, community members, and organizations.</w:t>
            </w:r>
          </w:p>
          <w:p w14:paraId="37849A43" w14:textId="77777777" w:rsidR="00770631" w:rsidRPr="009900EC" w:rsidRDefault="00770631" w:rsidP="00900714">
            <w:pPr>
              <w:rPr>
                <w:i/>
                <w:sz w:val="22"/>
                <w:szCs w:val="22"/>
              </w:rPr>
            </w:pPr>
            <w:r w:rsidRPr="009900EC">
              <w:rPr>
                <w:b/>
                <w:i/>
                <w:sz w:val="22"/>
                <w:szCs w:val="22"/>
              </w:rPr>
              <w:t>Indicator III-C:</w:t>
            </w:r>
            <w:r w:rsidRPr="009900EC">
              <w:rPr>
                <w:i/>
                <w:sz w:val="22"/>
                <w:szCs w:val="22"/>
              </w:rPr>
              <w:t xml:space="preserve"> </w:t>
            </w:r>
            <w:r w:rsidRPr="009900EC">
              <w:rPr>
                <w:b/>
                <w:bCs/>
                <w:i/>
                <w:color w:val="000000"/>
                <w:sz w:val="22"/>
                <w:szCs w:val="22"/>
              </w:rPr>
              <w:t>Communication:</w:t>
            </w:r>
            <w:r w:rsidRPr="009900E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900EC">
              <w:rPr>
                <w:i/>
                <w:sz w:val="22"/>
                <w:szCs w:val="22"/>
              </w:rPr>
              <w:t>Engages in regular, two-way, and culturally proficient communication with families about student learning and performance</w:t>
            </w:r>
          </w:p>
          <w:p w14:paraId="751EDD4B" w14:textId="77777777" w:rsidR="00770631" w:rsidRPr="009900EC" w:rsidRDefault="00770631" w:rsidP="00900714">
            <w:pPr>
              <w:rPr>
                <w:b/>
                <w:sz w:val="22"/>
                <w:szCs w:val="22"/>
              </w:rPr>
            </w:pPr>
            <w:r w:rsidRPr="009900EC">
              <w:rPr>
                <w:b/>
                <w:sz w:val="22"/>
                <w:szCs w:val="22"/>
              </w:rPr>
              <w:t>Element III-C- 1: Two-Way Communication</w:t>
            </w:r>
          </w:p>
        </w:tc>
      </w:tr>
    </w:tbl>
    <w:p w14:paraId="2D9DF8AE" w14:textId="77777777" w:rsidR="00770631" w:rsidRDefault="00770631" w:rsidP="00770631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059FDA2" w14:textId="77777777" w:rsidR="00770631" w:rsidRPr="009900EC" w:rsidRDefault="00770631" w:rsidP="00770631">
      <w:pPr>
        <w:pStyle w:val="ListParagraph"/>
        <w:rPr>
          <w:rFonts w:ascii="Times New Roman" w:hAnsi="Times New Roman"/>
          <w:b/>
          <w:sz w:val="22"/>
          <w:szCs w:val="22"/>
        </w:rPr>
      </w:pPr>
      <w:r w:rsidRPr="009900EC">
        <w:rPr>
          <w:rFonts w:ascii="Times New Roman" w:hAnsi="Times New Roman"/>
          <w:b/>
          <w:sz w:val="22"/>
          <w:szCs w:val="22"/>
        </w:rPr>
        <w:t>Collection of Evidence:</w:t>
      </w:r>
    </w:p>
    <w:p w14:paraId="37640233" w14:textId="77777777" w:rsidR="00770631" w:rsidRPr="009900EC" w:rsidRDefault="00770631" w:rsidP="007706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9900EC">
        <w:rPr>
          <w:rFonts w:ascii="Times New Roman" w:hAnsi="Times New Roman"/>
          <w:b/>
          <w:sz w:val="22"/>
          <w:szCs w:val="22"/>
        </w:rPr>
        <w:t>(2) Parent /Teacher Conference Participation %</w:t>
      </w:r>
    </w:p>
    <w:p w14:paraId="12B529E9" w14:textId="77777777" w:rsidR="00770631" w:rsidRPr="009900EC" w:rsidRDefault="00770631" w:rsidP="007706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9900EC">
        <w:rPr>
          <w:rFonts w:ascii="Times New Roman" w:hAnsi="Times New Roman"/>
          <w:b/>
          <w:sz w:val="22"/>
          <w:szCs w:val="22"/>
        </w:rPr>
        <w:t>IEP, 504, STAT conference participation</w:t>
      </w:r>
    </w:p>
    <w:p w14:paraId="4B1578C8" w14:textId="77777777" w:rsidR="00770631" w:rsidRPr="009900EC" w:rsidRDefault="00770631" w:rsidP="00770631">
      <w:pPr>
        <w:numPr>
          <w:ilvl w:val="0"/>
          <w:numId w:val="1"/>
        </w:numPr>
        <w:textAlignment w:val="baseline"/>
        <w:rPr>
          <w:b/>
          <w:color w:val="000000"/>
          <w:sz w:val="22"/>
          <w:szCs w:val="22"/>
        </w:rPr>
      </w:pPr>
      <w:r w:rsidRPr="009900EC">
        <w:rPr>
          <w:b/>
          <w:color w:val="000000"/>
          <w:sz w:val="22"/>
          <w:szCs w:val="22"/>
        </w:rPr>
        <w:t>Make positive personal contact with each family by October-November</w:t>
      </w:r>
    </w:p>
    <w:p w14:paraId="11C75FC9" w14:textId="77777777" w:rsidR="00770631" w:rsidRPr="009900EC" w:rsidRDefault="00770631" w:rsidP="00770631">
      <w:pPr>
        <w:numPr>
          <w:ilvl w:val="0"/>
          <w:numId w:val="1"/>
        </w:numPr>
        <w:textAlignment w:val="baseline"/>
        <w:rPr>
          <w:b/>
          <w:color w:val="000000"/>
          <w:sz w:val="22"/>
          <w:szCs w:val="22"/>
        </w:rPr>
      </w:pPr>
      <w:r w:rsidRPr="009900EC">
        <w:rPr>
          <w:b/>
          <w:color w:val="000000"/>
          <w:sz w:val="22"/>
          <w:szCs w:val="22"/>
        </w:rPr>
        <w:t xml:space="preserve">Record parent/guardian contacts on </w:t>
      </w:r>
      <w:proofErr w:type="spellStart"/>
      <w:r w:rsidRPr="009900EC">
        <w:rPr>
          <w:b/>
          <w:color w:val="000000"/>
          <w:sz w:val="22"/>
          <w:szCs w:val="22"/>
        </w:rPr>
        <w:t>SchoolBrains</w:t>
      </w:r>
      <w:proofErr w:type="spellEnd"/>
    </w:p>
    <w:p w14:paraId="28B24E4E" w14:textId="77777777" w:rsidR="00770631" w:rsidRPr="009900EC" w:rsidRDefault="00770631" w:rsidP="00770631">
      <w:pPr>
        <w:numPr>
          <w:ilvl w:val="0"/>
          <w:numId w:val="1"/>
        </w:numPr>
        <w:textAlignment w:val="baseline"/>
        <w:rPr>
          <w:b/>
          <w:color w:val="000000"/>
          <w:sz w:val="22"/>
          <w:szCs w:val="22"/>
        </w:rPr>
      </w:pPr>
      <w:r w:rsidRPr="009900EC">
        <w:rPr>
          <w:b/>
          <w:color w:val="000000"/>
          <w:sz w:val="22"/>
          <w:szCs w:val="22"/>
        </w:rPr>
        <w:t>Have all classroom communications translated in appropriate languages based on language spoken at home</w:t>
      </w:r>
    </w:p>
    <w:p w14:paraId="5B72C739" w14:textId="77777777" w:rsidR="00770631" w:rsidRPr="009900EC" w:rsidRDefault="00770631" w:rsidP="00770631">
      <w:pPr>
        <w:numPr>
          <w:ilvl w:val="0"/>
          <w:numId w:val="1"/>
        </w:numPr>
        <w:textAlignment w:val="baseline"/>
        <w:rPr>
          <w:b/>
          <w:color w:val="000000"/>
          <w:sz w:val="22"/>
          <w:szCs w:val="22"/>
        </w:rPr>
      </w:pPr>
      <w:r w:rsidRPr="009900EC">
        <w:rPr>
          <w:b/>
          <w:color w:val="000000"/>
          <w:sz w:val="22"/>
          <w:szCs w:val="22"/>
        </w:rPr>
        <w:t>Extend an invitation for parents/guardians to visit your classroom and/or participate in some way</w:t>
      </w:r>
    </w:p>
    <w:p w14:paraId="5D51BB15" w14:textId="77777777" w:rsidR="00770631" w:rsidRPr="00770631" w:rsidRDefault="00BD0AD9" w:rsidP="00770631">
      <w:pPr>
        <w:numPr>
          <w:ilvl w:val="1"/>
          <w:numId w:val="1"/>
        </w:numPr>
        <w:textAlignment w:val="baseline"/>
        <w:rPr>
          <w:sz w:val="22"/>
          <w:szCs w:val="22"/>
        </w:rPr>
      </w:pPr>
      <w:hyperlink r:id="rId6" w:history="1">
        <w:r w:rsidR="00770631" w:rsidRPr="00770631">
          <w:rPr>
            <w:sz w:val="22"/>
            <w:szCs w:val="22"/>
            <w:u w:val="single"/>
            <w:shd w:val="clear" w:color="auto" w:fill="FFFFFF"/>
          </w:rPr>
          <w:t>A Dozen Activities to Promote Parent Involvement</w:t>
        </w:r>
      </w:hyperlink>
    </w:p>
    <w:p w14:paraId="23830B9E" w14:textId="77777777" w:rsidR="00770631" w:rsidRPr="00770631" w:rsidRDefault="00BD0AD9" w:rsidP="00770631">
      <w:pPr>
        <w:numPr>
          <w:ilvl w:val="1"/>
          <w:numId w:val="1"/>
        </w:numPr>
        <w:textAlignment w:val="baseline"/>
        <w:rPr>
          <w:sz w:val="22"/>
          <w:szCs w:val="22"/>
        </w:rPr>
      </w:pPr>
      <w:hyperlink r:id="rId7" w:history="1">
        <w:r w:rsidR="00770631" w:rsidRPr="00770631">
          <w:rPr>
            <w:sz w:val="22"/>
            <w:szCs w:val="22"/>
            <w:u w:val="single"/>
          </w:rPr>
          <w:t>The National Center for School Engagement</w:t>
        </w:r>
      </w:hyperlink>
      <w:r w:rsidR="00770631" w:rsidRPr="00770631">
        <w:rPr>
          <w:sz w:val="22"/>
          <w:szCs w:val="22"/>
        </w:rPr>
        <w:t xml:space="preserve"> - </w:t>
      </w:r>
      <w:hyperlink r:id="rId8" w:history="1">
        <w:r w:rsidR="00770631" w:rsidRPr="00770631">
          <w:rPr>
            <w:sz w:val="22"/>
            <w:szCs w:val="22"/>
            <w:u w:val="single"/>
          </w:rPr>
          <w:t>Increasing Parent Involvement</w:t>
        </w:r>
      </w:hyperlink>
    </w:p>
    <w:p w14:paraId="756170F4" w14:textId="77777777" w:rsidR="00770631" w:rsidRPr="009900EC" w:rsidRDefault="00770631" w:rsidP="00770631">
      <w:pPr>
        <w:rPr>
          <w:sz w:val="22"/>
          <w:szCs w:val="22"/>
        </w:rPr>
      </w:pPr>
    </w:p>
    <w:p w14:paraId="36374890" w14:textId="77777777" w:rsidR="007A5B80" w:rsidRDefault="007A5B80"/>
    <w:sectPr w:rsidR="007A5B80" w:rsidSect="007A5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BCB"/>
    <w:multiLevelType w:val="hybridMultilevel"/>
    <w:tmpl w:val="78C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1"/>
    <w:rsid w:val="003371C7"/>
    <w:rsid w:val="00770631"/>
    <w:rsid w:val="007A5B80"/>
    <w:rsid w:val="00A553F8"/>
    <w:rsid w:val="00B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84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63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70631"/>
    <w:pPr>
      <w:spacing w:after="120"/>
      <w:ind w:left="720"/>
      <w:contextualSpacing/>
      <w:jc w:val="both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70631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63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70631"/>
    <w:pPr>
      <w:spacing w:after="120"/>
      <w:ind w:left="720"/>
      <w:contextualSpacing/>
      <w:jc w:val="both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70631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cationworld.com/a_curr/curr200.shtml" TargetMode="External"/><Relationship Id="rId7" Type="http://schemas.openxmlformats.org/officeDocument/2006/relationships/hyperlink" Target="http://schoolengagement.org/" TargetMode="External"/><Relationship Id="rId8" Type="http://schemas.openxmlformats.org/officeDocument/2006/relationships/hyperlink" Target="http://schoolengagement.org/school-engagement-services/increasing-parental-involve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2</cp:revision>
  <dcterms:created xsi:type="dcterms:W3CDTF">2017-06-04T17:55:00Z</dcterms:created>
  <dcterms:modified xsi:type="dcterms:W3CDTF">2017-06-04T17:55:00Z</dcterms:modified>
</cp:coreProperties>
</file>